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3D" w:rsidRPr="001C5A04" w:rsidRDefault="003A7F3D" w:rsidP="003A7F3D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 xml:space="preserve">LỊCH CÔNG TÁC CỦA TT. HĐND – </w:t>
      </w:r>
      <w:proofErr w:type="gramStart"/>
      <w:r w:rsidRPr="001C5A04">
        <w:rPr>
          <w:sz w:val="28"/>
          <w:szCs w:val="28"/>
        </w:rPr>
        <w:t>UBND  và</w:t>
      </w:r>
      <w:proofErr w:type="gramEnd"/>
      <w:r w:rsidRPr="001C5A04">
        <w:rPr>
          <w:sz w:val="28"/>
          <w:szCs w:val="28"/>
        </w:rPr>
        <w:t xml:space="preserve"> BTV ĐẢNG UỶ XÃ</w:t>
      </w:r>
    </w:p>
    <w:p w:rsidR="003A7F3D" w:rsidRDefault="003A7F3D" w:rsidP="003A7F3D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 xml:space="preserve">ừ </w:t>
      </w:r>
      <w:r w:rsidR="00786D31">
        <w:rPr>
          <w:i/>
        </w:rPr>
        <w:t>08</w:t>
      </w:r>
      <w:r w:rsidR="001B2453">
        <w:rPr>
          <w:i/>
        </w:rPr>
        <w:t>/</w:t>
      </w:r>
      <w:r w:rsidR="00E9322D">
        <w:rPr>
          <w:i/>
        </w:rPr>
        <w:t>7</w:t>
      </w:r>
      <w:r w:rsidR="00721732">
        <w:rPr>
          <w:i/>
        </w:rPr>
        <w:t>/</w:t>
      </w:r>
      <w:proofErr w:type="gramStart"/>
      <w:r w:rsidR="00721732">
        <w:rPr>
          <w:i/>
        </w:rPr>
        <w:t>2019</w:t>
      </w:r>
      <w:r>
        <w:rPr>
          <w:i/>
        </w:rPr>
        <w:t xml:space="preserve">  đến</w:t>
      </w:r>
      <w:proofErr w:type="gramEnd"/>
      <w:r>
        <w:rPr>
          <w:i/>
        </w:rPr>
        <w:t xml:space="preserve"> ngày </w:t>
      </w:r>
      <w:r w:rsidR="00786D31">
        <w:rPr>
          <w:i/>
        </w:rPr>
        <w:t>12</w:t>
      </w:r>
      <w:r w:rsidR="001B2453">
        <w:rPr>
          <w:i/>
        </w:rPr>
        <w:t>/</w:t>
      </w:r>
      <w:r w:rsidR="00E9322D">
        <w:rPr>
          <w:i/>
        </w:rPr>
        <w:t>7/</w:t>
      </w:r>
      <w:r w:rsidR="001B2453">
        <w:rPr>
          <w:i/>
        </w:rPr>
        <w:t>2019</w:t>
      </w:r>
      <w:r w:rsidRPr="005B211F">
        <w:rPr>
          <w:i/>
        </w:rPr>
        <w:t>)</w:t>
      </w:r>
    </w:p>
    <w:p w:rsidR="003A7F3D" w:rsidRPr="00615834" w:rsidRDefault="003A7F3D" w:rsidP="003A7F3D"/>
    <w:p w:rsidR="003A7F3D" w:rsidRPr="009B3569" w:rsidRDefault="003A7F3D" w:rsidP="003A7F3D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3A7F3D" w:rsidRPr="00514AE0" w:rsidTr="00170FCA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3073C4" w:rsidRPr="00514AE0" w:rsidTr="001B2453">
        <w:trPr>
          <w:cantSplit/>
          <w:trHeight w:val="30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</w:p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3073C4" w:rsidRPr="009B3569" w:rsidRDefault="00E9322D" w:rsidP="00786D31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786D31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DA7F3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4" w:rsidRDefault="009B1710" w:rsidP="00DA7F32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786D31" w:rsidRDefault="00786D31" w:rsidP="00DA7F32">
            <w:pPr>
              <w:rPr>
                <w:szCs w:val="28"/>
              </w:rPr>
            </w:pPr>
          </w:p>
          <w:p w:rsidR="009B1710" w:rsidRPr="009B3569" w:rsidRDefault="00786D31" w:rsidP="00DA7F32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560DE7" w:rsidP="00786D31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86D31">
              <w:rPr>
                <w:szCs w:val="28"/>
              </w:rPr>
              <w:t>Tổ chức bàn giao nhiệm vụ Trưởng thôn Xuân Quê</w:t>
            </w:r>
          </w:p>
          <w:p w:rsidR="00786D31" w:rsidRPr="009B3569" w:rsidRDefault="00786D31" w:rsidP="00786D31">
            <w:pPr>
              <w:rPr>
                <w:szCs w:val="28"/>
              </w:rPr>
            </w:pPr>
            <w:r>
              <w:rPr>
                <w:szCs w:val="28"/>
              </w:rPr>
              <w:t>- Dự hội nghị sơ kết tình hình KTXH-ANQP 6 tháng đầu năm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4" w:rsidRDefault="00786D31" w:rsidP="00170FC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786D31" w:rsidRDefault="00786D31" w:rsidP="00170FCA">
            <w:pPr>
              <w:rPr>
                <w:szCs w:val="28"/>
              </w:rPr>
            </w:pPr>
          </w:p>
          <w:p w:rsidR="00786D31" w:rsidRPr="009B3569" w:rsidRDefault="00786D31" w:rsidP="00170FC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4" w:rsidRPr="009B3569" w:rsidRDefault="00786D31" w:rsidP="00170FCA">
            <w:pPr>
              <w:rPr>
                <w:szCs w:val="28"/>
              </w:rPr>
            </w:pPr>
            <w:r>
              <w:rPr>
                <w:szCs w:val="28"/>
              </w:rPr>
              <w:t>VP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0704" w:rsidRDefault="00786D31" w:rsidP="00170FCA">
            <w:pPr>
              <w:rPr>
                <w:szCs w:val="28"/>
              </w:rPr>
            </w:pPr>
            <w:r>
              <w:rPr>
                <w:szCs w:val="28"/>
              </w:rPr>
              <w:t>NVH Xuân Quê</w:t>
            </w:r>
          </w:p>
          <w:p w:rsidR="00786D31" w:rsidRDefault="00786D31" w:rsidP="00170FCA">
            <w:pPr>
              <w:rPr>
                <w:szCs w:val="28"/>
              </w:rPr>
            </w:pPr>
          </w:p>
          <w:p w:rsidR="00786D31" w:rsidRPr="009B3569" w:rsidRDefault="00786D31" w:rsidP="00170FCA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</w:tc>
      </w:tr>
      <w:tr w:rsidR="00B42D9D" w:rsidRPr="00514AE0" w:rsidTr="00327F61">
        <w:trPr>
          <w:cantSplit/>
          <w:trHeight w:val="30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ind w:left="-108" w:right="-122"/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DA7F3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DA7F3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B42D9D" w:rsidRPr="009B3569" w:rsidRDefault="00B42D9D" w:rsidP="00DA7F32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786D31">
            <w:r>
              <w:rPr>
                <w:szCs w:val="28"/>
              </w:rPr>
              <w:t xml:space="preserve">- </w:t>
            </w:r>
            <w:r w:rsidR="00786D31">
              <w:rPr>
                <w:szCs w:val="28"/>
              </w:rPr>
              <w:t>Dự họp BQT Hợp tác xã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786D31" w:rsidP="00552762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786D31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Pr="009B3569" w:rsidRDefault="00786D31" w:rsidP="00123B34">
            <w:pPr>
              <w:rPr>
                <w:szCs w:val="28"/>
              </w:rPr>
            </w:pPr>
            <w:r>
              <w:rPr>
                <w:szCs w:val="28"/>
              </w:rPr>
              <w:t>HTTTVHTT xã</w:t>
            </w:r>
          </w:p>
        </w:tc>
      </w:tr>
      <w:tr w:rsidR="00B42D9D" w:rsidRPr="00514AE0" w:rsidTr="00170FCA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B42D9D" w:rsidRPr="009B3569" w:rsidRDefault="00786D31" w:rsidP="00E9322D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B42D9D">
              <w:rPr>
                <w:b/>
                <w:szCs w:val="28"/>
              </w:rPr>
              <w:t>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786D31" w:rsidRDefault="00AD5F1E" w:rsidP="00AD5F1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</w:t>
            </w:r>
            <w:r w:rsidR="00786D31">
              <w:rPr>
                <w:bCs/>
                <w:i/>
                <w:szCs w:val="28"/>
              </w:rPr>
              <w:t>7.</w:t>
            </w:r>
            <w:r>
              <w:rPr>
                <w:bCs/>
                <w:i/>
                <w:szCs w:val="28"/>
              </w:rPr>
              <w:t>15</w:t>
            </w:r>
          </w:p>
          <w:p w:rsidR="00AD5F1E" w:rsidRDefault="00AD5F1E" w:rsidP="00AD5F1E">
            <w:pPr>
              <w:rPr>
                <w:bCs/>
                <w:i/>
                <w:szCs w:val="28"/>
              </w:rPr>
            </w:pPr>
          </w:p>
          <w:p w:rsidR="004F1C98" w:rsidRDefault="00610512" w:rsidP="00AD5F1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610512" w:rsidRDefault="004F1C98" w:rsidP="00AD5F1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8.00</w:t>
            </w:r>
          </w:p>
          <w:p w:rsidR="004F1C98" w:rsidRPr="00AD5F1E" w:rsidRDefault="0086770E" w:rsidP="00AD5F1E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9.0</w:t>
            </w:r>
            <w:r w:rsidR="004F1C98">
              <w:rPr>
                <w:bCs/>
                <w:i/>
                <w:szCs w:val="28"/>
              </w:rPr>
              <w:t>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1" w:rsidRPr="00786D31" w:rsidRDefault="00786D31" w:rsidP="00786D31">
            <w:pPr>
              <w:tabs>
                <w:tab w:val="left" w:pos="3465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86D31">
              <w:rPr>
                <w:b/>
                <w:szCs w:val="28"/>
              </w:rPr>
              <w:t>Tiếp công dân định kỳ</w:t>
            </w:r>
          </w:p>
          <w:p w:rsidR="00AD5F1E" w:rsidRDefault="00AD5F1E" w:rsidP="00786D31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nghe thông báo kết quả giám sát của HĐND về nguồn vốn KDCNTM kiểu mẫu</w:t>
            </w:r>
          </w:p>
          <w:p w:rsidR="004F1C98" w:rsidRDefault="00271F3B" w:rsidP="004F1C98">
            <w:pPr>
              <w:tabs>
                <w:tab w:val="left" w:pos="3465"/>
              </w:tabs>
            </w:pPr>
            <w:r>
              <w:t xml:space="preserve">- </w:t>
            </w:r>
            <w:r w:rsidR="00610512">
              <w:t>Dự khai mạc Liên hoan giai điệu tuổi thần tiên</w:t>
            </w:r>
          </w:p>
          <w:p w:rsidR="004F1C98" w:rsidRDefault="004F1C98" w:rsidP="004F1C98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Hội ý UBND đầu tuần</w:t>
            </w:r>
          </w:p>
          <w:p w:rsidR="004F1C98" w:rsidRDefault="004F1C98" w:rsidP="004F1C98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6770E">
              <w:rPr>
                <w:szCs w:val="28"/>
              </w:rPr>
              <w:t>Giải quyết đơn ông Nguyễn Vinh</w:t>
            </w:r>
          </w:p>
          <w:p w:rsidR="00610512" w:rsidRPr="009B3569" w:rsidRDefault="00610512" w:rsidP="00786D31">
            <w:pPr>
              <w:tabs>
                <w:tab w:val="left" w:pos="3465"/>
              </w:tabs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786D31" w:rsidRDefault="00786D31" w:rsidP="00786D31">
            <w:pPr>
              <w:rPr>
                <w:b/>
                <w:szCs w:val="28"/>
              </w:rPr>
            </w:pPr>
            <w:r w:rsidRPr="00786D31">
              <w:rPr>
                <w:b/>
                <w:szCs w:val="28"/>
              </w:rPr>
              <w:t>A. Trung</w:t>
            </w:r>
          </w:p>
          <w:p w:rsidR="00AD5F1E" w:rsidRDefault="00AD5F1E" w:rsidP="00786D31">
            <w:pPr>
              <w:rPr>
                <w:szCs w:val="28"/>
              </w:rPr>
            </w:pPr>
            <w:r>
              <w:rPr>
                <w:szCs w:val="28"/>
              </w:rPr>
              <w:t>TTHĐ-UB</w:t>
            </w:r>
          </w:p>
          <w:p w:rsidR="00AD5F1E" w:rsidRDefault="00AD5F1E" w:rsidP="00786D31">
            <w:pPr>
              <w:rPr>
                <w:szCs w:val="28"/>
              </w:rPr>
            </w:pPr>
          </w:p>
          <w:p w:rsidR="004F1C98" w:rsidRDefault="004F1C98" w:rsidP="00786D31">
            <w:pPr>
              <w:rPr>
                <w:szCs w:val="28"/>
              </w:rPr>
            </w:pPr>
            <w:r>
              <w:rPr>
                <w:szCs w:val="28"/>
              </w:rPr>
              <w:t xml:space="preserve">C.Phượng </w:t>
            </w:r>
          </w:p>
          <w:p w:rsidR="00786D31" w:rsidRDefault="00786D31" w:rsidP="00786D31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  <w:p w:rsidR="0086770E" w:rsidRDefault="0086770E" w:rsidP="00786D31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610512" w:rsidRPr="000120E7" w:rsidRDefault="00610512" w:rsidP="00786D31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rPr>
                <w:szCs w:val="28"/>
              </w:rPr>
            </w:pPr>
          </w:p>
          <w:p w:rsidR="00AD5F1E" w:rsidRDefault="00AD5F1E" w:rsidP="00170FCA">
            <w:pPr>
              <w:rPr>
                <w:szCs w:val="28"/>
              </w:rPr>
            </w:pPr>
            <w:r>
              <w:rPr>
                <w:szCs w:val="28"/>
              </w:rPr>
              <w:t>Tổ giám sát, Tùng, Dung</w:t>
            </w:r>
          </w:p>
          <w:p w:rsidR="00AD5F1E" w:rsidRDefault="00AD5F1E" w:rsidP="00170FCA">
            <w:pPr>
              <w:rPr>
                <w:szCs w:val="28"/>
              </w:rPr>
            </w:pPr>
          </w:p>
          <w:p w:rsidR="004F1C98" w:rsidRDefault="00610512" w:rsidP="004F1C98">
            <w:pPr>
              <w:rPr>
                <w:szCs w:val="28"/>
              </w:rPr>
            </w:pPr>
            <w:r>
              <w:rPr>
                <w:szCs w:val="28"/>
              </w:rPr>
              <w:t>Long, Tiến</w:t>
            </w:r>
            <w:r w:rsidR="004F1C98">
              <w:rPr>
                <w:szCs w:val="28"/>
              </w:rPr>
              <w:t xml:space="preserve"> </w:t>
            </w:r>
          </w:p>
          <w:p w:rsidR="004F1C98" w:rsidRDefault="004F1C98" w:rsidP="004F1C98">
            <w:pPr>
              <w:rPr>
                <w:szCs w:val="28"/>
              </w:rPr>
            </w:pPr>
            <w:r>
              <w:rPr>
                <w:szCs w:val="28"/>
              </w:rPr>
              <w:t>TV UBND</w:t>
            </w:r>
          </w:p>
          <w:p w:rsidR="00610512" w:rsidRPr="00174038" w:rsidRDefault="003B5FF2" w:rsidP="00170FCA">
            <w:pPr>
              <w:rPr>
                <w:szCs w:val="28"/>
              </w:rPr>
            </w:pPr>
            <w:r>
              <w:rPr>
                <w:szCs w:val="28"/>
              </w:rPr>
              <w:t>Châu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F1E" w:rsidRDefault="00AD5F1E" w:rsidP="00170FCA">
            <w:pPr>
              <w:rPr>
                <w:szCs w:val="28"/>
              </w:rPr>
            </w:pPr>
          </w:p>
          <w:p w:rsidR="00AD5F1E" w:rsidRDefault="00AD5F1E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AD5F1E" w:rsidRDefault="00AD5F1E" w:rsidP="00170FCA">
            <w:pPr>
              <w:rPr>
                <w:szCs w:val="28"/>
              </w:rPr>
            </w:pPr>
          </w:p>
          <w:p w:rsidR="004F1C98" w:rsidRDefault="00610512" w:rsidP="004F1C98">
            <w:pPr>
              <w:rPr>
                <w:szCs w:val="28"/>
              </w:rPr>
            </w:pPr>
            <w:r>
              <w:rPr>
                <w:szCs w:val="28"/>
              </w:rPr>
              <w:t>TTVH</w:t>
            </w:r>
          </w:p>
          <w:p w:rsidR="004F1C98" w:rsidRDefault="004F1C98" w:rsidP="004F1C98">
            <w:pPr>
              <w:rPr>
                <w:szCs w:val="28"/>
              </w:rPr>
            </w:pPr>
            <w:r>
              <w:rPr>
                <w:szCs w:val="28"/>
              </w:rPr>
              <w:t xml:space="preserve"> P.CT</w:t>
            </w:r>
          </w:p>
          <w:p w:rsidR="0086770E" w:rsidRDefault="0086770E" w:rsidP="004F1C98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610512" w:rsidRPr="009B3569" w:rsidRDefault="00610512" w:rsidP="00170FCA">
            <w:pPr>
              <w:rPr>
                <w:szCs w:val="28"/>
              </w:rPr>
            </w:pPr>
          </w:p>
        </w:tc>
      </w:tr>
      <w:tr w:rsidR="00B42D9D" w:rsidRPr="00514AE0" w:rsidTr="00786D31">
        <w:trPr>
          <w:cantSplit/>
          <w:trHeight w:val="493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786D31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371F1A" w:rsidRPr="009B3569" w:rsidRDefault="00371F1A" w:rsidP="00786D31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16.00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2" w:rsidRDefault="00B42D9D" w:rsidP="00E9322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86D31">
              <w:rPr>
                <w:szCs w:val="28"/>
              </w:rPr>
              <w:t>Dự hội nghị tổng kết 10 năm Kết luận 61</w:t>
            </w:r>
          </w:p>
          <w:p w:rsidR="00371F1A" w:rsidRPr="009B3569" w:rsidRDefault="00371F1A" w:rsidP="00E9322D">
            <w:pPr>
              <w:rPr>
                <w:szCs w:val="28"/>
              </w:rPr>
            </w:pPr>
            <w:r>
              <w:rPr>
                <w:szCs w:val="28"/>
              </w:rPr>
              <w:t>- Tổng kết tổng điều tra dân số nhà ở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2" w:rsidRDefault="00AD5F1E" w:rsidP="00E9322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TTUB</w:t>
            </w:r>
            <w:r w:rsidR="00B42D9D">
              <w:rPr>
                <w:szCs w:val="28"/>
              </w:rPr>
              <w:t xml:space="preserve"> </w:t>
            </w:r>
          </w:p>
          <w:p w:rsidR="00371F1A" w:rsidRPr="009B3569" w:rsidRDefault="00371F1A" w:rsidP="00E9322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786D31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</w:t>
            </w:r>
            <w:r w:rsidR="00371F1A">
              <w:rPr>
                <w:szCs w:val="28"/>
              </w:rPr>
              <w:t>BCĐ 61</w:t>
            </w:r>
          </w:p>
          <w:p w:rsidR="00371F1A" w:rsidRPr="009B3569" w:rsidRDefault="00371F1A" w:rsidP="00786D31">
            <w:pPr>
              <w:rPr>
                <w:szCs w:val="28"/>
              </w:rPr>
            </w:pPr>
            <w:r>
              <w:rPr>
                <w:szCs w:val="28"/>
              </w:rPr>
              <w:t>BCĐ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3762" w:rsidRDefault="00803762" w:rsidP="00170FCA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  <w:p w:rsidR="00371F1A" w:rsidRPr="009B3569" w:rsidRDefault="00371F1A" w:rsidP="00170FCA">
            <w:pPr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</w:tr>
      <w:tr w:rsidR="00B42D9D" w:rsidRPr="00514AE0" w:rsidTr="00170FCA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B42D9D" w:rsidRPr="009B3569" w:rsidRDefault="00786D31" w:rsidP="006709B0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B42D9D">
              <w:rPr>
                <w:b/>
                <w:szCs w:val="28"/>
              </w:rPr>
              <w:t>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B42D9D" w:rsidRPr="009B3569" w:rsidRDefault="00B42D9D" w:rsidP="00E9322D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A3" w:rsidRPr="009B3569" w:rsidRDefault="00BD6A37" w:rsidP="00BE3548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71F1A">
              <w:rPr>
                <w:szCs w:val="28"/>
              </w:rPr>
              <w:t>Thông qua Phương án phát triển sản xuất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371F1A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TTUB</w:t>
            </w:r>
          </w:p>
          <w:p w:rsidR="00B42D9D" w:rsidRPr="009B3569" w:rsidRDefault="00B42D9D" w:rsidP="00170FCA">
            <w:pPr>
              <w:ind w:right="-5039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A3" w:rsidRPr="00B94F9F" w:rsidRDefault="00BD6A37" w:rsidP="00B94F9F">
            <w:pPr>
              <w:rPr>
                <w:szCs w:val="28"/>
              </w:rPr>
            </w:pPr>
            <w:r>
              <w:rPr>
                <w:szCs w:val="28"/>
              </w:rPr>
              <w:t>BQL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Default="00BD6A37" w:rsidP="00E83773">
            <w:pPr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:rsidR="00741AA3" w:rsidRPr="009B3569" w:rsidRDefault="00741AA3" w:rsidP="00610512">
            <w:pPr>
              <w:rPr>
                <w:szCs w:val="28"/>
              </w:rPr>
            </w:pPr>
          </w:p>
        </w:tc>
      </w:tr>
      <w:tr w:rsidR="00B42D9D" w:rsidRPr="00514AE0" w:rsidTr="00170FCA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E" w:rsidRDefault="0086770E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86770E" w:rsidRDefault="0086770E" w:rsidP="00170FCA">
            <w:pPr>
              <w:rPr>
                <w:szCs w:val="28"/>
              </w:rPr>
            </w:pPr>
          </w:p>
          <w:p w:rsidR="00B42D9D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B5FF2">
              <w:rPr>
                <w:szCs w:val="28"/>
              </w:rPr>
              <w:t>5</w:t>
            </w:r>
            <w:r>
              <w:rPr>
                <w:szCs w:val="28"/>
              </w:rPr>
              <w:t>.30</w:t>
            </w:r>
          </w:p>
          <w:p w:rsidR="00B42D9D" w:rsidRPr="009B3569" w:rsidRDefault="00B42D9D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E" w:rsidRDefault="0086770E" w:rsidP="003B5FF2">
            <w:pPr>
              <w:rPr>
                <w:szCs w:val="28"/>
              </w:rPr>
            </w:pPr>
            <w:r>
              <w:rPr>
                <w:szCs w:val="28"/>
              </w:rPr>
              <w:t>- Họp điều chỉnh xây dựng giá đất giai đoạn 2020-2024</w:t>
            </w:r>
          </w:p>
          <w:p w:rsidR="00741AA3" w:rsidRPr="006709B0" w:rsidRDefault="00271F3B" w:rsidP="003B5FF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B5FF2">
              <w:rPr>
                <w:szCs w:val="28"/>
              </w:rPr>
              <w:t>Trao bò theo phương án giảm nghèo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E" w:rsidRDefault="0086770E" w:rsidP="00170FCA">
            <w:pPr>
              <w:rPr>
                <w:szCs w:val="28"/>
              </w:rPr>
            </w:pPr>
            <w:r>
              <w:rPr>
                <w:szCs w:val="28"/>
              </w:rPr>
              <w:t>TTHĐ-UB</w:t>
            </w:r>
          </w:p>
          <w:p w:rsidR="0086770E" w:rsidRDefault="0086770E" w:rsidP="00170FCA">
            <w:pPr>
              <w:rPr>
                <w:szCs w:val="28"/>
              </w:rPr>
            </w:pPr>
          </w:p>
          <w:p w:rsidR="00741AA3" w:rsidRPr="00445B32" w:rsidRDefault="003B5FF2" w:rsidP="00170FC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0E" w:rsidRDefault="0086770E" w:rsidP="00170FCA">
            <w:pPr>
              <w:rPr>
                <w:szCs w:val="28"/>
              </w:rPr>
            </w:pPr>
            <w:r>
              <w:rPr>
                <w:szCs w:val="28"/>
              </w:rPr>
              <w:t>Châu tham mưu</w:t>
            </w:r>
          </w:p>
          <w:p w:rsidR="0086770E" w:rsidRDefault="0086770E" w:rsidP="00170FCA">
            <w:pPr>
              <w:rPr>
                <w:szCs w:val="28"/>
              </w:rPr>
            </w:pPr>
          </w:p>
          <w:p w:rsidR="00741AA3" w:rsidRPr="00445B32" w:rsidRDefault="003B5FF2" w:rsidP="00170FCA">
            <w:pPr>
              <w:rPr>
                <w:szCs w:val="28"/>
              </w:rPr>
            </w:pPr>
            <w:r>
              <w:rPr>
                <w:szCs w:val="28"/>
              </w:rPr>
              <w:t>Tài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770E" w:rsidRDefault="0086770E" w:rsidP="00E83773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86770E" w:rsidRDefault="0086770E" w:rsidP="00E83773">
            <w:pPr>
              <w:rPr>
                <w:szCs w:val="28"/>
              </w:rPr>
            </w:pPr>
          </w:p>
          <w:p w:rsidR="00741AA3" w:rsidRPr="009B3569" w:rsidRDefault="003B5FF2" w:rsidP="00E83773">
            <w:pPr>
              <w:rPr>
                <w:szCs w:val="28"/>
              </w:rPr>
            </w:pPr>
            <w:r>
              <w:rPr>
                <w:szCs w:val="28"/>
              </w:rPr>
              <w:t>Các hộ</w:t>
            </w:r>
          </w:p>
        </w:tc>
      </w:tr>
      <w:tr w:rsidR="00B42D9D" w:rsidRPr="00514AE0" w:rsidTr="00100252">
        <w:trPr>
          <w:cantSplit/>
          <w:trHeight w:val="51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B42D9D" w:rsidRPr="009B3569" w:rsidRDefault="00786D31" w:rsidP="00E9322D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B42D9D">
              <w:rPr>
                <w:b/>
                <w:szCs w:val="28"/>
              </w:rPr>
              <w:t>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610512" w:rsidRDefault="00610512" w:rsidP="00170FCA">
            <w:pPr>
              <w:rPr>
                <w:szCs w:val="28"/>
              </w:rPr>
            </w:pPr>
            <w:r>
              <w:rPr>
                <w:szCs w:val="28"/>
              </w:rPr>
              <w:t>8.00</w:t>
            </w:r>
          </w:p>
          <w:p w:rsidR="004F1C98" w:rsidRDefault="004F1C98" w:rsidP="00170FCA">
            <w:pPr>
              <w:rPr>
                <w:szCs w:val="28"/>
              </w:rPr>
            </w:pPr>
          </w:p>
          <w:p w:rsidR="004F1C98" w:rsidRDefault="004F1C98" w:rsidP="00170FCA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3B5FF2" w:rsidRPr="009B3569" w:rsidRDefault="003B5FF2" w:rsidP="00170FCA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1" w:rsidRDefault="00786D31" w:rsidP="00786D31">
            <w:pPr>
              <w:tabs>
                <w:tab w:val="left" w:pos="3465"/>
              </w:tabs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86D31">
              <w:rPr>
                <w:b/>
                <w:szCs w:val="28"/>
              </w:rPr>
              <w:t>Tiếp công dân định kỳ</w:t>
            </w:r>
          </w:p>
          <w:p w:rsidR="00B42D9D" w:rsidRDefault="00610512" w:rsidP="00271F3B">
            <w:pPr>
              <w:jc w:val="both"/>
            </w:pPr>
            <w:r>
              <w:t>- Dự gặp mặt truyền thống lần thứ V và kỷ niệm 54 năm ngày thành lập Bệnh xá Quân y CK110</w:t>
            </w:r>
          </w:p>
          <w:p w:rsidR="004F1C98" w:rsidRDefault="004F1C98" w:rsidP="00271F3B">
            <w:pPr>
              <w:jc w:val="both"/>
            </w:pPr>
            <w:r>
              <w:t>- Tập huấn cung cầu lao động năm 2019</w:t>
            </w:r>
          </w:p>
          <w:p w:rsidR="003B5FF2" w:rsidRPr="00271F3B" w:rsidRDefault="003B5FF2" w:rsidP="00271F3B">
            <w:pPr>
              <w:jc w:val="both"/>
            </w:pPr>
            <w:r>
              <w:t>- Ngày Nông thôn mới thôn Trung Thượng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741AA3" w:rsidP="00786D31">
            <w:pPr>
              <w:rPr>
                <w:szCs w:val="28"/>
              </w:rPr>
            </w:pPr>
            <w:r>
              <w:rPr>
                <w:szCs w:val="28"/>
              </w:rPr>
              <w:t xml:space="preserve">C. </w:t>
            </w:r>
            <w:r w:rsidR="00786D31">
              <w:rPr>
                <w:szCs w:val="28"/>
              </w:rPr>
              <w:t>Nhân</w:t>
            </w:r>
          </w:p>
          <w:p w:rsidR="00610512" w:rsidRDefault="00610512" w:rsidP="00786D31">
            <w:pPr>
              <w:rPr>
                <w:szCs w:val="28"/>
              </w:rPr>
            </w:pPr>
            <w:r>
              <w:rPr>
                <w:szCs w:val="28"/>
              </w:rPr>
              <w:t>A.Trung</w:t>
            </w:r>
          </w:p>
          <w:p w:rsidR="004F1C98" w:rsidRDefault="004F1C98" w:rsidP="00786D31">
            <w:pPr>
              <w:rPr>
                <w:szCs w:val="28"/>
              </w:rPr>
            </w:pPr>
          </w:p>
          <w:p w:rsidR="004F1C98" w:rsidRPr="007C5D93" w:rsidRDefault="004F1C98" w:rsidP="00786D31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6E6456">
            <w:pPr>
              <w:rPr>
                <w:szCs w:val="28"/>
              </w:rPr>
            </w:pPr>
          </w:p>
          <w:p w:rsidR="00610512" w:rsidRDefault="00610512" w:rsidP="006E6456">
            <w:pPr>
              <w:rPr>
                <w:szCs w:val="28"/>
              </w:rPr>
            </w:pPr>
          </w:p>
          <w:p w:rsidR="004F1C98" w:rsidRDefault="004F1C98" w:rsidP="006E6456">
            <w:pPr>
              <w:rPr>
                <w:szCs w:val="28"/>
              </w:rPr>
            </w:pPr>
          </w:p>
          <w:p w:rsidR="004F1C98" w:rsidRDefault="004F1C98" w:rsidP="006E6456">
            <w:pPr>
              <w:rPr>
                <w:szCs w:val="28"/>
              </w:rPr>
            </w:pPr>
            <w:r>
              <w:rPr>
                <w:szCs w:val="28"/>
              </w:rPr>
              <w:t>Tài, 4 trưởng thôn</w:t>
            </w:r>
          </w:p>
          <w:p w:rsidR="003B5FF2" w:rsidRPr="00174038" w:rsidRDefault="003B5FF2" w:rsidP="006E6456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Default="00741AA3" w:rsidP="00E83773">
            <w:pPr>
              <w:rPr>
                <w:szCs w:val="28"/>
              </w:rPr>
            </w:pPr>
            <w:r>
              <w:rPr>
                <w:szCs w:val="28"/>
              </w:rPr>
              <w:t>P. PCT</w:t>
            </w:r>
          </w:p>
          <w:p w:rsidR="00610512" w:rsidRDefault="00610512" w:rsidP="00E83773">
            <w:pPr>
              <w:rPr>
                <w:szCs w:val="28"/>
              </w:rPr>
            </w:pPr>
            <w:r>
              <w:rPr>
                <w:szCs w:val="28"/>
              </w:rPr>
              <w:t>Quân sự huyện</w:t>
            </w:r>
          </w:p>
          <w:p w:rsidR="004F1C98" w:rsidRDefault="004F1C98" w:rsidP="00E83773">
            <w:pPr>
              <w:rPr>
                <w:szCs w:val="28"/>
              </w:rPr>
            </w:pPr>
          </w:p>
          <w:p w:rsidR="004F1C98" w:rsidRPr="009B3569" w:rsidRDefault="004F1C98" w:rsidP="00E83773">
            <w:pPr>
              <w:rPr>
                <w:szCs w:val="28"/>
              </w:rPr>
            </w:pPr>
            <w:r>
              <w:rPr>
                <w:szCs w:val="28"/>
              </w:rPr>
              <w:t>Phú Thọ</w:t>
            </w:r>
          </w:p>
        </w:tc>
      </w:tr>
      <w:tr w:rsidR="00B42D9D" w:rsidRPr="00514AE0" w:rsidTr="00EB17EA">
        <w:trPr>
          <w:cantSplit/>
          <w:trHeight w:val="54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A3" w:rsidRPr="009B3569" w:rsidRDefault="00B42D9D" w:rsidP="008207EE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7C5D93" w:rsidRDefault="00271F3B" w:rsidP="00DA7F32">
            <w:pPr>
              <w:rPr>
                <w:szCs w:val="28"/>
              </w:rPr>
            </w:pPr>
            <w:r>
              <w:rPr>
                <w:szCs w:val="28"/>
              </w:rPr>
              <w:t>- Làm việc bình thường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170FC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Pr="009B3569" w:rsidRDefault="00B42D9D" w:rsidP="00E83773">
            <w:pPr>
              <w:rPr>
                <w:szCs w:val="28"/>
              </w:rPr>
            </w:pPr>
          </w:p>
        </w:tc>
      </w:tr>
      <w:tr w:rsidR="00B42D9D" w:rsidRPr="00514AE0" w:rsidTr="00B94F9F">
        <w:trPr>
          <w:cantSplit/>
          <w:trHeight w:val="360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100252" w:rsidRDefault="00B42D9D" w:rsidP="00170FCA">
            <w:pPr>
              <w:jc w:val="center"/>
              <w:rPr>
                <w:szCs w:val="28"/>
              </w:rPr>
            </w:pPr>
            <w:r w:rsidRPr="00100252">
              <w:rPr>
                <w:szCs w:val="28"/>
              </w:rPr>
              <w:t>T.Sáu</w:t>
            </w:r>
          </w:p>
          <w:p w:rsidR="00B42D9D" w:rsidRPr="009B3569" w:rsidRDefault="00786D31" w:rsidP="008207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B42D9D">
              <w:rPr>
                <w:b/>
                <w:szCs w:val="28"/>
              </w:rPr>
              <w:t>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803762">
            <w:pPr>
              <w:tabs>
                <w:tab w:val="center" w:pos="605"/>
                <w:tab w:val="right" w:pos="1211"/>
              </w:tabs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067103" w:rsidRDefault="00786D31" w:rsidP="00E6218B">
            <w:pPr>
              <w:rPr>
                <w:szCs w:val="28"/>
              </w:rPr>
            </w:pPr>
            <w:r>
              <w:rPr>
                <w:szCs w:val="28"/>
              </w:rPr>
              <w:t>- Họp tổng kết công tác bầu cử trưởng thôn nhiệm kỳ 2019-2021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803762" w:rsidP="007F5AFA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067103" w:rsidRDefault="00786D31" w:rsidP="00170FCA">
            <w:pPr>
              <w:rPr>
                <w:szCs w:val="28"/>
              </w:rPr>
            </w:pPr>
            <w:r>
              <w:rPr>
                <w:szCs w:val="28"/>
              </w:rPr>
              <w:t>BCĐ bầu cử,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Pr="00067103" w:rsidRDefault="00786D31" w:rsidP="00170FCA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B42D9D" w:rsidRPr="00514AE0" w:rsidTr="00B94F9F">
        <w:trPr>
          <w:cantSplit/>
          <w:trHeight w:val="55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</w:t>
            </w:r>
            <w:r>
              <w:rPr>
                <w:bCs/>
                <w:i/>
                <w:szCs w:val="28"/>
              </w:rPr>
              <w:t>3</w:t>
            </w:r>
            <w:r w:rsidRPr="009B3569">
              <w:rPr>
                <w:bCs/>
                <w:i/>
                <w:szCs w:val="28"/>
              </w:rPr>
              <w:t>.30</w:t>
            </w:r>
          </w:p>
          <w:p w:rsidR="00741AA3" w:rsidRPr="009B3569" w:rsidRDefault="00741AA3" w:rsidP="00E9322D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A3" w:rsidRPr="00AD7A2C" w:rsidRDefault="00786D31" w:rsidP="004745E7">
            <w:pPr>
              <w:jc w:val="both"/>
            </w:pPr>
            <w:r>
              <w:t>- Họp BTV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A3" w:rsidRPr="00926CB4" w:rsidRDefault="00786D31" w:rsidP="00170FCA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A3" w:rsidRPr="00067103" w:rsidRDefault="00741AA3" w:rsidP="00120C47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Default="00786D31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741AA3" w:rsidRPr="00926CB4" w:rsidRDefault="00741AA3" w:rsidP="00170FCA">
            <w:pPr>
              <w:rPr>
                <w:szCs w:val="28"/>
              </w:rPr>
            </w:pPr>
          </w:p>
        </w:tc>
      </w:tr>
    </w:tbl>
    <w:p w:rsidR="001C314E" w:rsidRDefault="001C314E" w:rsidP="00B94F9F"/>
    <w:sectPr w:rsidR="001C314E" w:rsidSect="003A7F3D">
      <w:pgSz w:w="15840" w:h="12240" w:orient="landscape"/>
      <w:pgMar w:top="568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2BF3"/>
    <w:multiLevelType w:val="hybridMultilevel"/>
    <w:tmpl w:val="C81089CA"/>
    <w:lvl w:ilvl="0" w:tplc="F96674D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442D5"/>
    <w:multiLevelType w:val="hybridMultilevel"/>
    <w:tmpl w:val="4EDE2F98"/>
    <w:lvl w:ilvl="0" w:tplc="320A29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038F0"/>
    <w:multiLevelType w:val="hybridMultilevel"/>
    <w:tmpl w:val="3702C4F6"/>
    <w:lvl w:ilvl="0" w:tplc="8F38D9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E1F27"/>
    <w:multiLevelType w:val="hybridMultilevel"/>
    <w:tmpl w:val="5254BAE4"/>
    <w:lvl w:ilvl="0" w:tplc="AEF6B37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20EBA"/>
    <w:multiLevelType w:val="hybridMultilevel"/>
    <w:tmpl w:val="10142342"/>
    <w:lvl w:ilvl="0" w:tplc="2E1C59E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3A7F3D"/>
    <w:rsid w:val="00100252"/>
    <w:rsid w:val="0018089C"/>
    <w:rsid w:val="001B2453"/>
    <w:rsid w:val="001C314E"/>
    <w:rsid w:val="001D4B67"/>
    <w:rsid w:val="00271F3B"/>
    <w:rsid w:val="0030164B"/>
    <w:rsid w:val="003073C4"/>
    <w:rsid w:val="00371F1A"/>
    <w:rsid w:val="0039135B"/>
    <w:rsid w:val="003A7F3D"/>
    <w:rsid w:val="003B5FF2"/>
    <w:rsid w:val="00405DB1"/>
    <w:rsid w:val="004F0704"/>
    <w:rsid w:val="004F0D5D"/>
    <w:rsid w:val="004F1C98"/>
    <w:rsid w:val="005279F2"/>
    <w:rsid w:val="005309FE"/>
    <w:rsid w:val="00542A06"/>
    <w:rsid w:val="00560DE7"/>
    <w:rsid w:val="00581043"/>
    <w:rsid w:val="005D5982"/>
    <w:rsid w:val="005F0D22"/>
    <w:rsid w:val="00610512"/>
    <w:rsid w:val="00666D08"/>
    <w:rsid w:val="006709B0"/>
    <w:rsid w:val="006D16F3"/>
    <w:rsid w:val="006F2B86"/>
    <w:rsid w:val="00721732"/>
    <w:rsid w:val="0072336D"/>
    <w:rsid w:val="00727662"/>
    <w:rsid w:val="00737C71"/>
    <w:rsid w:val="00741AA3"/>
    <w:rsid w:val="00744382"/>
    <w:rsid w:val="00770332"/>
    <w:rsid w:val="00786D31"/>
    <w:rsid w:val="007F5AFA"/>
    <w:rsid w:val="00803762"/>
    <w:rsid w:val="008207EE"/>
    <w:rsid w:val="00831E9C"/>
    <w:rsid w:val="0086770E"/>
    <w:rsid w:val="009B1710"/>
    <w:rsid w:val="009C29FE"/>
    <w:rsid w:val="009E6712"/>
    <w:rsid w:val="00A05271"/>
    <w:rsid w:val="00A93D5C"/>
    <w:rsid w:val="00AC034D"/>
    <w:rsid w:val="00AD5F1E"/>
    <w:rsid w:val="00B42D9D"/>
    <w:rsid w:val="00B94F9F"/>
    <w:rsid w:val="00BA4638"/>
    <w:rsid w:val="00BD6A37"/>
    <w:rsid w:val="00BE3548"/>
    <w:rsid w:val="00C220BE"/>
    <w:rsid w:val="00C47882"/>
    <w:rsid w:val="00C86407"/>
    <w:rsid w:val="00CE4877"/>
    <w:rsid w:val="00DB5EC9"/>
    <w:rsid w:val="00DE0F04"/>
    <w:rsid w:val="00E6218B"/>
    <w:rsid w:val="00E9264B"/>
    <w:rsid w:val="00E9322D"/>
    <w:rsid w:val="00EB17EA"/>
    <w:rsid w:val="00EB6A58"/>
    <w:rsid w:val="00ED4581"/>
    <w:rsid w:val="00ED5D73"/>
    <w:rsid w:val="00EE6A63"/>
    <w:rsid w:val="00EF3171"/>
    <w:rsid w:val="00F433DD"/>
    <w:rsid w:val="00F632D8"/>
    <w:rsid w:val="00FB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37</cp:revision>
  <cp:lastPrinted>2019-07-08T06:58:00Z</cp:lastPrinted>
  <dcterms:created xsi:type="dcterms:W3CDTF">2018-11-19T01:51:00Z</dcterms:created>
  <dcterms:modified xsi:type="dcterms:W3CDTF">2019-07-08T07:00:00Z</dcterms:modified>
</cp:coreProperties>
</file>