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9" w:rsidRPr="001C5A04" w:rsidRDefault="007A5789" w:rsidP="007A5789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7A5789" w:rsidRDefault="007A5789" w:rsidP="007A5789">
      <w:pPr>
        <w:keepNext/>
        <w:ind w:right="-755"/>
        <w:jc w:val="center"/>
        <w:outlineLvl w:val="0"/>
        <w:rPr>
          <w:b/>
          <w:szCs w:val="26"/>
        </w:rPr>
      </w:pPr>
      <w:r w:rsidRPr="0053379E">
        <w:rPr>
          <w:b/>
          <w:szCs w:val="26"/>
        </w:rPr>
        <w:t xml:space="preserve">(Từ ngày </w:t>
      </w:r>
      <w:r>
        <w:rPr>
          <w:b/>
          <w:szCs w:val="26"/>
        </w:rPr>
        <w:t>18.02.2019 đến</w:t>
      </w:r>
      <w:r w:rsidRPr="0053379E">
        <w:rPr>
          <w:b/>
          <w:szCs w:val="26"/>
        </w:rPr>
        <w:t xml:space="preserve"> ngày </w:t>
      </w:r>
      <w:r>
        <w:rPr>
          <w:b/>
          <w:szCs w:val="26"/>
        </w:rPr>
        <w:t>22</w:t>
      </w:r>
      <w:r w:rsidRPr="0053379E">
        <w:rPr>
          <w:b/>
          <w:szCs w:val="26"/>
        </w:rPr>
        <w:t>.</w:t>
      </w:r>
      <w:r>
        <w:rPr>
          <w:b/>
          <w:szCs w:val="26"/>
        </w:rPr>
        <w:t>02</w:t>
      </w:r>
      <w:r w:rsidRPr="0053379E">
        <w:rPr>
          <w:b/>
          <w:szCs w:val="26"/>
        </w:rPr>
        <w:t>.201</w:t>
      </w:r>
      <w:r>
        <w:rPr>
          <w:b/>
          <w:szCs w:val="26"/>
        </w:rPr>
        <w:t>9</w:t>
      </w:r>
      <w:r w:rsidRPr="0053379E">
        <w:rPr>
          <w:b/>
          <w:szCs w:val="26"/>
        </w:rPr>
        <w:t>)</w:t>
      </w:r>
    </w:p>
    <w:p w:rsidR="007A5789" w:rsidRPr="00615834" w:rsidRDefault="007A5789" w:rsidP="007A5789"/>
    <w:p w:rsidR="007A5789" w:rsidRPr="009B3569" w:rsidRDefault="007A5789" w:rsidP="007A5789">
      <w:pPr>
        <w:rPr>
          <w:sz w:val="10"/>
        </w:rPr>
      </w:pPr>
    </w:p>
    <w:tbl>
      <w:tblPr>
        <w:tblW w:w="14754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1701"/>
        <w:gridCol w:w="3260"/>
        <w:gridCol w:w="1985"/>
      </w:tblGrid>
      <w:tr w:rsidR="007A5789" w:rsidRPr="00514AE0" w:rsidTr="006D5C1D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7A5789" w:rsidRPr="00514AE0" w:rsidTr="006D5C1D">
        <w:trPr>
          <w:cantSplit/>
          <w:trHeight w:val="59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ind w:left="-108" w:right="-122"/>
              <w:jc w:val="center"/>
              <w:rPr>
                <w:szCs w:val="28"/>
              </w:rPr>
            </w:pPr>
          </w:p>
          <w:p w:rsidR="007A5789" w:rsidRPr="009B3569" w:rsidRDefault="007A5789" w:rsidP="006D5C1D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7A5789" w:rsidRPr="009B3569" w:rsidRDefault="007A5789" w:rsidP="006D5C1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9.00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 Hội ý UBND đầu tuần</w:t>
            </w:r>
          </w:p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Làm việc với đ/c Huỳnh Thị Ánh Tuyết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7A5789" w:rsidRDefault="007A5789" w:rsidP="006D5C1D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7A5789" w:rsidRPr="009B3569" w:rsidRDefault="007A5789" w:rsidP="006D5C1D">
            <w:pPr>
              <w:ind w:left="-98" w:right="-5039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TV UBND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7A5789" w:rsidRPr="00514AE0" w:rsidTr="006D5C1D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7A5789" w:rsidRPr="009B3569" w:rsidRDefault="007A5789" w:rsidP="006D5C1D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Gặp gia đình và thanh niên lên đường nhập ngũ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897DC5" w:rsidRDefault="007A5789" w:rsidP="007A5789">
            <w:pPr>
              <w:numPr>
                <w:ilvl w:val="0"/>
                <w:numId w:val="1"/>
              </w:num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Trung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 TV HĐNVQS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7A5789" w:rsidRPr="00514AE0" w:rsidTr="006D5C1D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7A5789" w:rsidRPr="009B3569" w:rsidRDefault="007A5789" w:rsidP="006D5C1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  <w:p w:rsidR="007A5789" w:rsidRPr="00952BC5" w:rsidRDefault="007A5789" w:rsidP="006D5C1D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7A5789" w:rsidRPr="003B5D0F" w:rsidRDefault="007A5789" w:rsidP="006D5C1D">
            <w:pPr>
              <w:rPr>
                <w:szCs w:val="28"/>
              </w:rPr>
            </w:pPr>
            <w:r w:rsidRPr="003B5D0F">
              <w:rPr>
                <w:szCs w:val="28"/>
              </w:rPr>
              <w:t>- Làm việc các hộ chăn nuôi gà</w:t>
            </w:r>
          </w:p>
          <w:p w:rsidR="007A5789" w:rsidRPr="009B3569" w:rsidRDefault="007A5789" w:rsidP="006D5C1D">
            <w:pPr>
              <w:tabs>
                <w:tab w:val="left" w:pos="3465"/>
              </w:tabs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ind w:left="-98" w:right="-5039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A.Trung</w:t>
            </w:r>
          </w:p>
          <w:p w:rsidR="007A5789" w:rsidRPr="003B5D0F" w:rsidRDefault="007A5789" w:rsidP="006D5C1D">
            <w:pPr>
              <w:ind w:left="-98" w:right="-5039"/>
              <w:rPr>
                <w:szCs w:val="28"/>
              </w:rPr>
            </w:pPr>
            <w:r w:rsidRPr="003B5D0F">
              <w:rPr>
                <w:szCs w:val="28"/>
              </w:rPr>
              <w:t>C. Phượng</w:t>
            </w:r>
          </w:p>
          <w:p w:rsidR="007A5789" w:rsidRPr="000120E7" w:rsidRDefault="007A5789" w:rsidP="006D5C1D">
            <w:pPr>
              <w:ind w:left="-98" w:right="-5039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  <w:p w:rsidR="007A5789" w:rsidRPr="00CD48C6" w:rsidRDefault="007A5789" w:rsidP="006D5C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HTTTVH xã </w:t>
            </w:r>
          </w:p>
        </w:tc>
      </w:tr>
      <w:tr w:rsidR="007A5789" w:rsidRPr="00514AE0" w:rsidTr="006D5C1D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7A5789" w:rsidRDefault="007A5789" w:rsidP="006D5C1D">
            <w:pPr>
              <w:rPr>
                <w:bCs/>
                <w:i/>
                <w:szCs w:val="28"/>
              </w:rPr>
            </w:pPr>
          </w:p>
          <w:p w:rsidR="007A5789" w:rsidRDefault="007A5789" w:rsidP="006D5C1D">
            <w:pPr>
              <w:rPr>
                <w:bCs/>
                <w:i/>
                <w:szCs w:val="28"/>
              </w:rPr>
            </w:pPr>
          </w:p>
          <w:p w:rsidR="007A5789" w:rsidRPr="009B3569" w:rsidRDefault="007A5789" w:rsidP="006D5C1D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15.30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Dự hội nghị trực tuyến tổng kết phong trào “Toàn dân đoàn kết xây dựng đời sống văn hóa” năm 2018.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Dự họp HĐNV QS Huyện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7A5789" w:rsidRDefault="007A5789" w:rsidP="006D5C1D">
            <w:pPr>
              <w:ind w:right="-5039"/>
              <w:rPr>
                <w:szCs w:val="28"/>
              </w:rPr>
            </w:pPr>
          </w:p>
          <w:p w:rsidR="007A5789" w:rsidRDefault="007A5789" w:rsidP="006D5C1D">
            <w:pPr>
              <w:ind w:right="-5039"/>
              <w:rPr>
                <w:szCs w:val="28"/>
              </w:rPr>
            </w:pPr>
          </w:p>
          <w:p w:rsidR="007A5789" w:rsidRPr="009B3569" w:rsidRDefault="007A5789" w:rsidP="006D5C1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Chưa có giấy mời</w:t>
            </w: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A.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HT BCHQS Huyện</w:t>
            </w:r>
          </w:p>
        </w:tc>
      </w:tr>
      <w:tr w:rsidR="007A5789" w:rsidRPr="00514AE0" w:rsidTr="006D5C1D">
        <w:trPr>
          <w:cantSplit/>
          <w:trHeight w:val="64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7A5789" w:rsidRPr="009B3569" w:rsidRDefault="007A5789" w:rsidP="006D5C1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6.00</w:t>
            </w:r>
          </w:p>
          <w:p w:rsidR="007A5789" w:rsidRDefault="007A5789" w:rsidP="006D5C1D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7A5789" w:rsidRDefault="007A5789" w:rsidP="006D5C1D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8.30</w:t>
            </w:r>
          </w:p>
          <w:p w:rsidR="007A5789" w:rsidRPr="009B3569" w:rsidRDefault="007A5789" w:rsidP="006D5C1D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Dự lễ giao nhận quân</w:t>
            </w: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Họp UBND thường kỳ tháng 02/2019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7A5789" w:rsidRDefault="007A5789" w:rsidP="006D5C1D">
            <w:pPr>
              <w:ind w:right="-5039"/>
              <w:rPr>
                <w:szCs w:val="28"/>
              </w:rPr>
            </w:pPr>
          </w:p>
          <w:p w:rsidR="007A5789" w:rsidRPr="009B3569" w:rsidRDefault="007A5789" w:rsidP="006D5C1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TV HĐNVQS</w:t>
            </w: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Pr="0027588E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Các ban, ngành, MT, 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SVĐ Quân sự Huyện</w:t>
            </w:r>
          </w:p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7A5789" w:rsidRPr="009B3569" w:rsidRDefault="007A5789" w:rsidP="006D5C1D">
            <w:pPr>
              <w:rPr>
                <w:szCs w:val="28"/>
              </w:rPr>
            </w:pPr>
          </w:p>
        </w:tc>
      </w:tr>
      <w:tr w:rsidR="007A5789" w:rsidRPr="00514AE0" w:rsidTr="006D5C1D">
        <w:trPr>
          <w:cantSplit/>
          <w:trHeight w:val="42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13.30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Dự buổi làm việc với BTC Huyện ủy</w:t>
            </w:r>
          </w:p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Làm việc với BCĐ và các hộ triển khai đăng ký thoát nghèo theo NQ 13 năm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7A5789" w:rsidRDefault="007A5789" w:rsidP="006D5C1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7A5789" w:rsidRPr="009B3569" w:rsidRDefault="007A5789" w:rsidP="006D5C1D">
            <w:pPr>
              <w:ind w:right="-5039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7A5789" w:rsidRPr="0027588E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BCĐ, các hộ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7A5789" w:rsidRPr="00514AE0" w:rsidTr="006D5C1D">
        <w:trPr>
          <w:cantSplit/>
          <w:trHeight w:val="79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7A5789" w:rsidRPr="009B3569" w:rsidRDefault="007A5789" w:rsidP="006D5C1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7A5789" w:rsidRDefault="007A5789" w:rsidP="006D5C1D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7.00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F32AF6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7A5789" w:rsidRDefault="007A5789" w:rsidP="006D5C1D">
            <w:pPr>
              <w:tabs>
                <w:tab w:val="left" w:pos="3465"/>
              </w:tabs>
            </w:pPr>
            <w:r>
              <w:rPr>
                <w:szCs w:val="28"/>
              </w:rPr>
              <w:t xml:space="preserve">-  </w:t>
            </w:r>
            <w:r>
              <w:t>Hội nghị triển khai các Nghị quyết HĐND Tỉnh về sáp nhập thôn</w:t>
            </w:r>
          </w:p>
          <w:p w:rsidR="007A5789" w:rsidRDefault="007A5789" w:rsidP="006D5C1D">
            <w:pPr>
              <w:tabs>
                <w:tab w:val="left" w:pos="3465"/>
              </w:tabs>
              <w:rPr>
                <w:szCs w:val="28"/>
              </w:rPr>
            </w:pPr>
          </w:p>
          <w:p w:rsidR="007A5789" w:rsidRDefault="007A5789" w:rsidP="006D5C1D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khai mạc giải bóng chuyền nữ Huyện</w:t>
            </w:r>
          </w:p>
          <w:p w:rsidR="007A5789" w:rsidRPr="009B3569" w:rsidRDefault="007A5789" w:rsidP="006D5C1D">
            <w:pPr>
              <w:tabs>
                <w:tab w:val="left" w:pos="3465"/>
              </w:tabs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C. Nhân</w:t>
            </w:r>
          </w:p>
          <w:p w:rsidR="007A5789" w:rsidRPr="00DB3B21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7A5789" w:rsidRDefault="007A5789" w:rsidP="006D5C1D">
            <w:pPr>
              <w:ind w:right="-5039"/>
              <w:rPr>
                <w:szCs w:val="28"/>
              </w:rPr>
            </w:pPr>
          </w:p>
          <w:p w:rsidR="007A5789" w:rsidRDefault="007A5789" w:rsidP="006D5C1D">
            <w:pPr>
              <w:ind w:right="-5039"/>
              <w:rPr>
                <w:szCs w:val="28"/>
              </w:rPr>
            </w:pPr>
          </w:p>
          <w:p w:rsidR="007A5789" w:rsidRPr="009B3569" w:rsidRDefault="007A5789" w:rsidP="006D5C1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C. Phượng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</w:p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BCH, Trưởng các ban, ngành, MT, ĐT xã; 5 chức danh KCT các thôn, các hội đoàn thể thôn.</w:t>
            </w:r>
          </w:p>
          <w:p w:rsidR="007A5789" w:rsidRPr="00981478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Long, HPN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</w:p>
          <w:p w:rsidR="007A578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Default="007A5789" w:rsidP="006D5C1D">
            <w:pPr>
              <w:rPr>
                <w:szCs w:val="28"/>
              </w:rPr>
            </w:pPr>
          </w:p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TTVH Huyện</w:t>
            </w:r>
          </w:p>
        </w:tc>
      </w:tr>
      <w:tr w:rsidR="007A5789" w:rsidRPr="00514AE0" w:rsidTr="006D5C1D">
        <w:trPr>
          <w:cantSplit/>
          <w:trHeight w:val="57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7A5789" w:rsidRPr="009B3569" w:rsidRDefault="007A5789" w:rsidP="006D5C1D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t xml:space="preserve">-  </w:t>
            </w:r>
            <w:r>
              <w:rPr>
                <w:szCs w:val="28"/>
              </w:rPr>
              <w:t>Họp BCH Đảng bộ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BTV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 BCH Đảng bộ</w:t>
            </w:r>
          </w:p>
          <w:p w:rsidR="007A5789" w:rsidRPr="009B3569" w:rsidRDefault="007A5789" w:rsidP="006D5C1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PH</w:t>
            </w:r>
          </w:p>
        </w:tc>
      </w:tr>
      <w:tr w:rsidR="007A5789" w:rsidRPr="00514AE0" w:rsidTr="006D5C1D">
        <w:trPr>
          <w:cantSplit/>
          <w:trHeight w:val="58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lastRenderedPageBreak/>
              <w:t>T.Sáu</w:t>
            </w:r>
          </w:p>
          <w:p w:rsidR="007A5789" w:rsidRPr="009B3569" w:rsidRDefault="007A5789" w:rsidP="006D5C1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7A5789" w:rsidRDefault="007A5789" w:rsidP="006D5C1D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  <w:p w:rsidR="007A5789" w:rsidRPr="009B3569" w:rsidRDefault="007A5789" w:rsidP="006D5C1D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- Nghiệm thu bàn giao công trình nước sạch Lộc Sơn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A. Tru</w:t>
            </w:r>
            <w:bookmarkStart w:id="0" w:name="_GoBack"/>
            <w:bookmarkEnd w:id="0"/>
            <w:r>
              <w:rPr>
                <w:szCs w:val="28"/>
              </w:rPr>
              <w:t>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5789" w:rsidRPr="00705467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Thôn LS</w:t>
            </w:r>
          </w:p>
        </w:tc>
      </w:tr>
      <w:tr w:rsidR="007A5789" w:rsidRPr="00514AE0" w:rsidTr="006D5C1D">
        <w:trPr>
          <w:cantSplit/>
          <w:trHeight w:val="54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Default="007A5789" w:rsidP="006D5C1D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7A5789" w:rsidRPr="009B3569" w:rsidRDefault="007A5789" w:rsidP="006D5C1D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- Họp BTV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9" w:rsidRPr="009B3569" w:rsidRDefault="007A5789" w:rsidP="006D5C1D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</w:tbl>
    <w:p w:rsidR="00F632D8" w:rsidRDefault="00F632D8"/>
    <w:sectPr w:rsidR="00F632D8" w:rsidSect="007A5789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4F"/>
    <w:multiLevelType w:val="hybridMultilevel"/>
    <w:tmpl w:val="A4467DC8"/>
    <w:lvl w:ilvl="0" w:tplc="0DF25C1A">
      <w:start w:val="1"/>
      <w:numFmt w:val="upperLetter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89"/>
    <w:rsid w:val="0039135B"/>
    <w:rsid w:val="007A5789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789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A5789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78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A5789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7A5789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789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A5789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78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A5789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7A5789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2019-02-18T03:01:00Z</dcterms:created>
  <dcterms:modified xsi:type="dcterms:W3CDTF">2019-02-18T03:01:00Z</dcterms:modified>
</cp:coreProperties>
</file>